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FE4" w:rsidRPr="003622C2" w:rsidRDefault="003E266E">
      <w:pPr>
        <w:rPr>
          <w:b/>
        </w:rPr>
      </w:pPr>
      <w:bookmarkStart w:id="0" w:name="_GoBack"/>
      <w:bookmarkEnd w:id="0"/>
      <w:r>
        <w:rPr>
          <w:b/>
        </w:rPr>
        <w:t xml:space="preserve">Forretningsudvalgsmøde </w:t>
      </w:r>
      <w:r w:rsidR="003622C2" w:rsidRPr="003622C2">
        <w:rPr>
          <w:b/>
        </w:rPr>
        <w:t xml:space="preserve">den </w:t>
      </w:r>
      <w:r>
        <w:rPr>
          <w:b/>
        </w:rPr>
        <w:t>14. maj 2021</w:t>
      </w:r>
      <w:r w:rsidR="00F973E4">
        <w:rPr>
          <w:b/>
        </w:rPr>
        <w:t xml:space="preserve"> </w:t>
      </w:r>
      <w:r w:rsidR="003622C2" w:rsidRPr="003622C2">
        <w:rPr>
          <w:b/>
        </w:rPr>
        <w:t>kl. 1</w:t>
      </w:r>
      <w:r w:rsidR="00B94733">
        <w:rPr>
          <w:b/>
        </w:rPr>
        <w:t>3.30</w:t>
      </w:r>
      <w:r w:rsidR="003622C2" w:rsidRPr="003622C2">
        <w:rPr>
          <w:b/>
        </w:rPr>
        <w:t xml:space="preserve"> – 1</w:t>
      </w:r>
      <w:r w:rsidR="00B94733">
        <w:rPr>
          <w:b/>
        </w:rPr>
        <w:t>5.30</w:t>
      </w:r>
      <w:r w:rsidR="003622C2" w:rsidRPr="003622C2">
        <w:rPr>
          <w:b/>
        </w:rPr>
        <w:t xml:space="preserve">, </w:t>
      </w:r>
      <w:r>
        <w:rPr>
          <w:b/>
        </w:rPr>
        <w:t>Havnegade 1, Nykøbing Sj</w:t>
      </w:r>
    </w:p>
    <w:p w:rsidR="002E3EA7" w:rsidRDefault="002E3EA7"/>
    <w:p w:rsidR="002E3EA7" w:rsidRDefault="00E2126F">
      <w:r>
        <w:t>Til stede: Anders Holst, Hans Normann og Søren Riiskjær (ref).</w:t>
      </w:r>
    </w:p>
    <w:p w:rsidR="002E3EA7" w:rsidRDefault="002E3EA7"/>
    <w:p w:rsidR="00E2126F" w:rsidRDefault="00E2126F"/>
    <w:p w:rsidR="002E3EA7" w:rsidRDefault="002E3EA7"/>
    <w:p w:rsidR="002E3EA7" w:rsidRPr="00723962" w:rsidRDefault="00723962">
      <w:pPr>
        <w:rPr>
          <w:i/>
        </w:rPr>
      </w:pPr>
      <w:r w:rsidRPr="00723962">
        <w:rPr>
          <w:i/>
        </w:rPr>
        <w:t>Dagsorden</w:t>
      </w:r>
    </w:p>
    <w:p w:rsidR="00723962" w:rsidRDefault="00723962" w:rsidP="00723962">
      <w:pPr>
        <w:jc w:val="both"/>
      </w:pPr>
    </w:p>
    <w:p w:rsidR="00723962" w:rsidRDefault="00723962" w:rsidP="00723962">
      <w:pPr>
        <w:pStyle w:val="Listeafsnit"/>
        <w:numPr>
          <w:ilvl w:val="0"/>
          <w:numId w:val="1"/>
        </w:numPr>
        <w:jc w:val="both"/>
      </w:pPr>
      <w:r>
        <w:t>Godkendelse af dagsorden</w:t>
      </w:r>
      <w:r w:rsidR="002F28FE">
        <w:t>.</w:t>
      </w:r>
    </w:p>
    <w:p w:rsidR="00723962" w:rsidRDefault="00573DEF" w:rsidP="00723962">
      <w:pPr>
        <w:pStyle w:val="Listeafsnit"/>
        <w:numPr>
          <w:ilvl w:val="0"/>
          <w:numId w:val="1"/>
        </w:numPr>
        <w:jc w:val="both"/>
      </w:pPr>
      <w:r>
        <w:t>Planlægning af bestyrelsesmøde</w:t>
      </w:r>
    </w:p>
    <w:p w:rsidR="00573DEF" w:rsidRDefault="00573DEF" w:rsidP="00573DEF">
      <w:pPr>
        <w:pStyle w:val="Listeafsnit"/>
        <w:numPr>
          <w:ilvl w:val="1"/>
          <w:numId w:val="1"/>
        </w:numPr>
        <w:jc w:val="both"/>
      </w:pPr>
      <w:r>
        <w:t>Dagsorden</w:t>
      </w:r>
    </w:p>
    <w:p w:rsidR="00573DEF" w:rsidRDefault="00573DEF" w:rsidP="00573DEF">
      <w:pPr>
        <w:pStyle w:val="Listeafsnit"/>
        <w:numPr>
          <w:ilvl w:val="1"/>
          <w:numId w:val="1"/>
        </w:numPr>
        <w:jc w:val="both"/>
      </w:pPr>
      <w:r>
        <w:t>Status for vedtægtsændringer</w:t>
      </w:r>
    </w:p>
    <w:p w:rsidR="00573DEF" w:rsidRDefault="00573DEF" w:rsidP="00573DEF">
      <w:pPr>
        <w:pStyle w:val="Listeafsnit"/>
        <w:numPr>
          <w:ilvl w:val="0"/>
          <w:numId w:val="1"/>
        </w:numPr>
        <w:jc w:val="both"/>
      </w:pPr>
      <w:r>
        <w:t>Planlægning af generalforsamling</w:t>
      </w:r>
    </w:p>
    <w:p w:rsidR="00573DEF" w:rsidRDefault="00573DEF" w:rsidP="00573DEF">
      <w:pPr>
        <w:pStyle w:val="Listeafsnit"/>
        <w:numPr>
          <w:ilvl w:val="1"/>
          <w:numId w:val="1"/>
        </w:numPr>
        <w:jc w:val="both"/>
      </w:pPr>
      <w:r>
        <w:t>Praktisk</w:t>
      </w:r>
    </w:p>
    <w:p w:rsidR="00573DEF" w:rsidRDefault="00573DEF" w:rsidP="00573DEF">
      <w:pPr>
        <w:pStyle w:val="Listeafsnit"/>
        <w:numPr>
          <w:ilvl w:val="1"/>
          <w:numId w:val="1"/>
        </w:numPr>
        <w:jc w:val="both"/>
      </w:pPr>
      <w:r>
        <w:t>Dagsorden</w:t>
      </w:r>
    </w:p>
    <w:p w:rsidR="00573DEF" w:rsidRDefault="00573DEF" w:rsidP="00573DEF">
      <w:pPr>
        <w:pStyle w:val="Listeafsnit"/>
        <w:numPr>
          <w:ilvl w:val="1"/>
          <w:numId w:val="1"/>
        </w:numPr>
        <w:jc w:val="both"/>
      </w:pPr>
      <w:r>
        <w:t>Valg</w:t>
      </w:r>
    </w:p>
    <w:p w:rsidR="00573DEF" w:rsidRDefault="00573DEF" w:rsidP="00573DEF">
      <w:pPr>
        <w:pStyle w:val="Listeafsnit"/>
        <w:numPr>
          <w:ilvl w:val="0"/>
          <w:numId w:val="1"/>
        </w:numPr>
        <w:jc w:val="both"/>
      </w:pPr>
      <w:r>
        <w:t>Udvalgene</w:t>
      </w:r>
    </w:p>
    <w:p w:rsidR="00573DEF" w:rsidRDefault="00573DEF" w:rsidP="00573DEF">
      <w:pPr>
        <w:pStyle w:val="Listeafsnit"/>
        <w:numPr>
          <w:ilvl w:val="1"/>
          <w:numId w:val="1"/>
        </w:numPr>
        <w:jc w:val="both"/>
      </w:pPr>
      <w:r>
        <w:t>Mølleudvalget – herunder økonomisk status</w:t>
      </w:r>
    </w:p>
    <w:p w:rsidR="00573DEF" w:rsidRDefault="00573DEF" w:rsidP="00573DEF">
      <w:pPr>
        <w:pStyle w:val="Listeafsnit"/>
        <w:numPr>
          <w:ilvl w:val="1"/>
          <w:numId w:val="1"/>
        </w:numPr>
        <w:jc w:val="both"/>
      </w:pPr>
      <w:r>
        <w:t>By- og havneudvalget – herunder henvendelse til kommunen</w:t>
      </w:r>
    </w:p>
    <w:p w:rsidR="00573DEF" w:rsidRDefault="00573DEF" w:rsidP="00573DEF">
      <w:pPr>
        <w:pStyle w:val="Listeafsnit"/>
        <w:numPr>
          <w:ilvl w:val="1"/>
          <w:numId w:val="1"/>
        </w:numPr>
        <w:jc w:val="both"/>
      </w:pPr>
      <w:r>
        <w:t xml:space="preserve">Formidlingsudvalget – herunder næste nummer af bladet </w:t>
      </w:r>
    </w:p>
    <w:p w:rsidR="00573DEF" w:rsidRDefault="00573DEF" w:rsidP="00573DEF">
      <w:pPr>
        <w:pStyle w:val="Listeafsnit"/>
        <w:numPr>
          <w:ilvl w:val="1"/>
          <w:numId w:val="1"/>
        </w:numPr>
        <w:jc w:val="both"/>
      </w:pPr>
      <w:r>
        <w:t>Aktivitetsudvalget (jf. mail fra Adam)</w:t>
      </w:r>
    </w:p>
    <w:p w:rsidR="00573DEF" w:rsidRDefault="00573DEF" w:rsidP="00573DEF">
      <w:pPr>
        <w:pStyle w:val="Listeafsnit"/>
        <w:numPr>
          <w:ilvl w:val="1"/>
          <w:numId w:val="1"/>
        </w:numPr>
        <w:jc w:val="both"/>
      </w:pPr>
      <w:r>
        <w:t>Øvrige udvalg</w:t>
      </w:r>
    </w:p>
    <w:p w:rsidR="00573DEF" w:rsidRDefault="00573DEF" w:rsidP="00573DEF">
      <w:pPr>
        <w:pStyle w:val="Listeafsnit"/>
        <w:numPr>
          <w:ilvl w:val="0"/>
          <w:numId w:val="1"/>
        </w:numPr>
        <w:jc w:val="both"/>
      </w:pPr>
      <w:r>
        <w:t xml:space="preserve">Kommunens planstrategi jf. </w:t>
      </w:r>
      <w:hyperlink r:id="rId7" w:history="1">
        <w:r w:rsidRPr="007840AB">
          <w:rPr>
            <w:rStyle w:val="Hyperlink"/>
          </w:rPr>
          <w:t>https://borgernet.odsherred.dk/da-DK/projects/planstrategi</w:t>
        </w:r>
      </w:hyperlink>
    </w:p>
    <w:p w:rsidR="00573DEF" w:rsidRDefault="00573DEF" w:rsidP="00573DEF">
      <w:pPr>
        <w:pStyle w:val="Listeafsnit"/>
        <w:numPr>
          <w:ilvl w:val="0"/>
          <w:numId w:val="1"/>
        </w:numPr>
        <w:jc w:val="both"/>
      </w:pPr>
      <w:r>
        <w:t>Evt.</w:t>
      </w:r>
    </w:p>
    <w:p w:rsidR="00573DEF" w:rsidRDefault="00573DEF" w:rsidP="00573DEF">
      <w:pPr>
        <w:jc w:val="both"/>
      </w:pPr>
    </w:p>
    <w:p w:rsidR="00723962" w:rsidRDefault="00723962"/>
    <w:p w:rsidR="00654EBD" w:rsidRPr="00654EBD" w:rsidRDefault="00654EBD">
      <w:pPr>
        <w:rPr>
          <w:b/>
        </w:rPr>
      </w:pPr>
      <w:r w:rsidRPr="00654EBD">
        <w:rPr>
          <w:b/>
        </w:rPr>
        <w:t>Ad 1. Godkendelse af dagsorden</w:t>
      </w:r>
    </w:p>
    <w:p w:rsidR="00654EBD" w:rsidRDefault="00654EBD">
      <w:r>
        <w:t>Godkendt</w:t>
      </w:r>
    </w:p>
    <w:p w:rsidR="002E3EA7" w:rsidRDefault="002E3EA7"/>
    <w:p w:rsidR="00654EBD" w:rsidRPr="00654EBD" w:rsidRDefault="00654EBD">
      <w:pPr>
        <w:rPr>
          <w:b/>
        </w:rPr>
      </w:pPr>
      <w:r w:rsidRPr="00654EBD">
        <w:rPr>
          <w:b/>
        </w:rPr>
        <w:t>Ad 2. Planlægning af bestyrelsesmøde</w:t>
      </w:r>
    </w:p>
    <w:p w:rsidR="00654EBD" w:rsidRDefault="00654EBD">
      <w:r>
        <w:t>Følgende dagsorden for det kommende bestyrelsesmøde blev fastlagt:</w:t>
      </w:r>
    </w:p>
    <w:p w:rsidR="00654EBD" w:rsidRDefault="00654EBD" w:rsidP="00654EBD">
      <w:pPr>
        <w:pStyle w:val="Listeafsnit"/>
        <w:numPr>
          <w:ilvl w:val="0"/>
          <w:numId w:val="2"/>
        </w:numPr>
      </w:pPr>
      <w:r>
        <w:t>Godkendelse af dagsorden</w:t>
      </w:r>
    </w:p>
    <w:p w:rsidR="00654EBD" w:rsidRDefault="00654EBD" w:rsidP="00654EBD">
      <w:pPr>
        <w:pStyle w:val="Listeafsnit"/>
        <w:numPr>
          <w:ilvl w:val="0"/>
          <w:numId w:val="2"/>
        </w:numPr>
      </w:pPr>
      <w:r>
        <w:t>Forslag til nye vedtægter (bilag)</w:t>
      </w:r>
    </w:p>
    <w:p w:rsidR="00654EBD" w:rsidRDefault="00654EBD" w:rsidP="00654EBD">
      <w:pPr>
        <w:pStyle w:val="Listeafsnit"/>
        <w:numPr>
          <w:ilvl w:val="0"/>
          <w:numId w:val="2"/>
        </w:numPr>
      </w:pPr>
      <w:r>
        <w:t>Generalforsamling</w:t>
      </w:r>
    </w:p>
    <w:p w:rsidR="00654EBD" w:rsidRDefault="00654EBD" w:rsidP="00654EBD">
      <w:pPr>
        <w:pStyle w:val="Listeafsnit"/>
        <w:numPr>
          <w:ilvl w:val="0"/>
          <w:numId w:val="2"/>
        </w:numPr>
      </w:pPr>
      <w:r>
        <w:t>Økonomi – herunder status for medlemstal</w:t>
      </w:r>
    </w:p>
    <w:p w:rsidR="00654EBD" w:rsidRDefault="00654EBD" w:rsidP="00654EBD">
      <w:pPr>
        <w:pStyle w:val="Listeafsnit"/>
        <w:numPr>
          <w:ilvl w:val="0"/>
          <w:numId w:val="2"/>
        </w:numPr>
      </w:pPr>
      <w:r>
        <w:t>Orientering om arbejdet med GDPR</w:t>
      </w:r>
    </w:p>
    <w:p w:rsidR="00654EBD" w:rsidRDefault="00654EBD" w:rsidP="00654EBD">
      <w:pPr>
        <w:pStyle w:val="Listeafsnit"/>
        <w:numPr>
          <w:ilvl w:val="0"/>
          <w:numId w:val="2"/>
        </w:numPr>
      </w:pPr>
      <w:r>
        <w:t>Udvalgene</w:t>
      </w:r>
    </w:p>
    <w:p w:rsidR="00654EBD" w:rsidRDefault="00654EBD" w:rsidP="00654EBD">
      <w:pPr>
        <w:pStyle w:val="Listeafsnit"/>
        <w:numPr>
          <w:ilvl w:val="1"/>
          <w:numId w:val="2"/>
        </w:numPr>
      </w:pPr>
      <w:r>
        <w:t>Mølleudvalget og Møllelauget</w:t>
      </w:r>
    </w:p>
    <w:p w:rsidR="00654EBD" w:rsidRDefault="00654EBD" w:rsidP="00654EBD">
      <w:pPr>
        <w:pStyle w:val="Listeafsnit"/>
        <w:numPr>
          <w:ilvl w:val="1"/>
          <w:numId w:val="2"/>
        </w:numPr>
      </w:pPr>
      <w:r>
        <w:t>Formidlingsudvalget</w:t>
      </w:r>
    </w:p>
    <w:p w:rsidR="00654EBD" w:rsidRDefault="00654EBD" w:rsidP="00654EBD">
      <w:pPr>
        <w:pStyle w:val="Listeafsnit"/>
        <w:numPr>
          <w:ilvl w:val="1"/>
          <w:numId w:val="2"/>
        </w:numPr>
      </w:pPr>
      <w:r>
        <w:t>Aktivitetsudvalget (bilag)</w:t>
      </w:r>
    </w:p>
    <w:p w:rsidR="00654EBD" w:rsidRDefault="00654EBD" w:rsidP="00654EBD">
      <w:pPr>
        <w:pStyle w:val="Listeafsnit"/>
        <w:numPr>
          <w:ilvl w:val="1"/>
          <w:numId w:val="2"/>
        </w:numPr>
      </w:pPr>
      <w:r>
        <w:t>By- og havneudvalget</w:t>
      </w:r>
    </w:p>
    <w:p w:rsidR="00654EBD" w:rsidRDefault="00654EBD" w:rsidP="00654EBD">
      <w:pPr>
        <w:pStyle w:val="Listeafsnit"/>
        <w:numPr>
          <w:ilvl w:val="1"/>
          <w:numId w:val="2"/>
        </w:numPr>
      </w:pPr>
      <w:r>
        <w:lastRenderedPageBreak/>
        <w:t>Landudvalget – herunder drøftelse af Odsherreds forsøg på at blive ”Danmarks vildeste kommune”</w:t>
      </w:r>
    </w:p>
    <w:p w:rsidR="00654EBD" w:rsidRDefault="00654EBD" w:rsidP="00654EBD">
      <w:pPr>
        <w:pStyle w:val="Listeafsnit"/>
        <w:numPr>
          <w:ilvl w:val="0"/>
          <w:numId w:val="2"/>
        </w:numPr>
      </w:pPr>
      <w:r>
        <w:t>Eventuelt – herunder fastlæggelse af ny mødedato</w:t>
      </w:r>
    </w:p>
    <w:p w:rsidR="00B94733" w:rsidRDefault="00B94733" w:rsidP="00654EBD"/>
    <w:p w:rsidR="00654EBD" w:rsidRDefault="00B94733" w:rsidP="00654EBD">
      <w:r>
        <w:t>Repræsentanter for vedtægtsgruppen inviteres med til punkt 2.</w:t>
      </w:r>
    </w:p>
    <w:p w:rsidR="00B94733" w:rsidRDefault="00B94733" w:rsidP="00654EBD"/>
    <w:p w:rsidR="004A2857" w:rsidRPr="004A2857" w:rsidRDefault="004A2857" w:rsidP="00654EBD">
      <w:pPr>
        <w:rPr>
          <w:b/>
        </w:rPr>
      </w:pPr>
      <w:r>
        <w:rPr>
          <w:b/>
        </w:rPr>
        <w:t>A</w:t>
      </w:r>
      <w:r w:rsidRPr="004A2857">
        <w:rPr>
          <w:b/>
        </w:rPr>
        <w:t>d 3. Planlægning af generalforsamling</w:t>
      </w:r>
    </w:p>
    <w:p w:rsidR="004A2857" w:rsidRDefault="00F911D4" w:rsidP="00654EBD">
      <w:r>
        <w:t xml:space="preserve">Generalforsamlingen afholdes på Sognegården den 6. august kl. 19.30. Der </w:t>
      </w:r>
      <w:r w:rsidR="00654EBD">
        <w:t xml:space="preserve">serveres kaffe og kage. </w:t>
      </w:r>
    </w:p>
    <w:p w:rsidR="004A2857" w:rsidRDefault="004A2857" w:rsidP="00654EBD"/>
    <w:p w:rsidR="00654EBD" w:rsidRDefault="004A2857" w:rsidP="00654EBD">
      <w:r>
        <w:t>Søren Hougaard spørges, om han vil være dirigent. Forud for generalforsamlingen skal valgprocedurer, fuldmagter, afstemninger mv. afklares med dirigenten.</w:t>
      </w:r>
    </w:p>
    <w:p w:rsidR="004A2857" w:rsidRDefault="004A2857" w:rsidP="00654EBD"/>
    <w:p w:rsidR="004A2857" w:rsidRDefault="004A2857" w:rsidP="00654EBD">
      <w:r>
        <w:t>FU foreslår, at evt. nye vedtægter træder i kraft fra den 1. januar 2022.</w:t>
      </w:r>
    </w:p>
    <w:p w:rsidR="004A2857" w:rsidRDefault="004A2857" w:rsidP="00654EBD"/>
    <w:p w:rsidR="004A2857" w:rsidRDefault="004A2857" w:rsidP="00654EBD">
      <w:r>
        <w:t xml:space="preserve">Følgende bestyrelsesmedlemmer er på valg: </w:t>
      </w:r>
    </w:p>
    <w:p w:rsidR="004A2857" w:rsidRDefault="004A2857" w:rsidP="00654EBD">
      <w:r>
        <w:t>Anders Holst</w:t>
      </w:r>
    </w:p>
    <w:p w:rsidR="004A2857" w:rsidRDefault="004A2857" w:rsidP="00654EBD">
      <w:r>
        <w:t>Otto Graham</w:t>
      </w:r>
    </w:p>
    <w:p w:rsidR="004A2857" w:rsidRDefault="004A2857" w:rsidP="00654EBD">
      <w:r>
        <w:t>Einar Olsen</w:t>
      </w:r>
    </w:p>
    <w:p w:rsidR="004A2857" w:rsidRDefault="004A2857" w:rsidP="00654EBD">
      <w:r>
        <w:t>Hans Normann (modtager ikke genvalg)</w:t>
      </w:r>
    </w:p>
    <w:p w:rsidR="004A2857" w:rsidRPr="00B94733" w:rsidRDefault="004A2857" w:rsidP="00654EBD">
      <w:pPr>
        <w:rPr>
          <w:lang w:val="en-US"/>
        </w:rPr>
      </w:pPr>
      <w:r w:rsidRPr="00B94733">
        <w:rPr>
          <w:lang w:val="en-US"/>
        </w:rPr>
        <w:t>Kim Vestergaard-Hansen</w:t>
      </w:r>
    </w:p>
    <w:p w:rsidR="004A2857" w:rsidRPr="00B94733" w:rsidRDefault="004A2857" w:rsidP="00654EBD">
      <w:pPr>
        <w:rPr>
          <w:lang w:val="en-US"/>
        </w:rPr>
      </w:pPr>
      <w:r w:rsidRPr="00B94733">
        <w:rPr>
          <w:lang w:val="en-US"/>
        </w:rPr>
        <w:t>Adam Hey</w:t>
      </w:r>
    </w:p>
    <w:p w:rsidR="004A2857" w:rsidRPr="00B94733" w:rsidRDefault="004A2857" w:rsidP="00654EBD">
      <w:pPr>
        <w:rPr>
          <w:lang w:val="en-US"/>
        </w:rPr>
      </w:pPr>
      <w:r w:rsidRPr="00B94733">
        <w:rPr>
          <w:lang w:val="en-US"/>
        </w:rPr>
        <w:t>Anne Bornø</w:t>
      </w:r>
    </w:p>
    <w:p w:rsidR="004A2857" w:rsidRPr="00B94733" w:rsidRDefault="004A2857" w:rsidP="00654EBD">
      <w:pPr>
        <w:rPr>
          <w:lang w:val="en-US"/>
        </w:rPr>
      </w:pPr>
      <w:r w:rsidRPr="00B94733">
        <w:rPr>
          <w:lang w:val="en-US"/>
        </w:rPr>
        <w:t>Willy Dahl</w:t>
      </w:r>
    </w:p>
    <w:p w:rsidR="004A2857" w:rsidRPr="00B94733" w:rsidRDefault="004A2857" w:rsidP="00654EBD">
      <w:pPr>
        <w:rPr>
          <w:lang w:val="en-US"/>
        </w:rPr>
      </w:pPr>
    </w:p>
    <w:p w:rsidR="004A2857" w:rsidRPr="004A2857" w:rsidRDefault="004A2857" w:rsidP="00654EBD">
      <w:pPr>
        <w:rPr>
          <w:b/>
        </w:rPr>
      </w:pPr>
      <w:r>
        <w:rPr>
          <w:b/>
        </w:rPr>
        <w:t>A</w:t>
      </w:r>
      <w:r w:rsidRPr="004A2857">
        <w:rPr>
          <w:b/>
        </w:rPr>
        <w:t>d. 4 Udvalgene</w:t>
      </w:r>
    </w:p>
    <w:p w:rsidR="004A2857" w:rsidRDefault="006E5A17" w:rsidP="00654EBD">
      <w:r>
        <w:t>Mølleudvalget: Hans og Søren orienterede om drøftelserne med sparekassen om mellemfinansiering.</w:t>
      </w:r>
    </w:p>
    <w:p w:rsidR="006E5A17" w:rsidRDefault="006E5A17" w:rsidP="00654EBD"/>
    <w:p w:rsidR="006E5A17" w:rsidRDefault="006E5A17" w:rsidP="00654EBD">
      <w:r>
        <w:t>By- og havneudvalget: Anders orienterede om udvalgets henvendelse til kommenen om evt. etablering af boder på havnen. Der var enighed om, at henvendelser til det politiske niveau i kommunen altid foretages af formandsskabet.</w:t>
      </w:r>
    </w:p>
    <w:p w:rsidR="006E5A17" w:rsidRDefault="006E5A17" w:rsidP="00654EBD"/>
    <w:p w:rsidR="006E5A17" w:rsidRDefault="00953765" w:rsidP="00654EBD">
      <w:r>
        <w:t xml:space="preserve">Formidlingsudvalget: Indholdet af det kommende nr. af bladet blev taget til efterretning. Bladet skal for fremtiden distribueres af Postnord. </w:t>
      </w:r>
    </w:p>
    <w:p w:rsidR="00953765" w:rsidRDefault="00953765" w:rsidP="00654EBD"/>
    <w:p w:rsidR="00953765" w:rsidRDefault="00953765" w:rsidP="00654EBD">
      <w:r>
        <w:t>Aktivitetsudvalg: Adam havde fremsendt skriftlig status, som blev taget til efterretning.</w:t>
      </w:r>
    </w:p>
    <w:p w:rsidR="00953765" w:rsidRDefault="00953765" w:rsidP="00654EBD"/>
    <w:p w:rsidR="00953765" w:rsidRDefault="00953765" w:rsidP="00654EBD">
      <w:r>
        <w:t>Landudvalg: Intet at bemærke.</w:t>
      </w:r>
    </w:p>
    <w:p w:rsidR="00953765" w:rsidRDefault="00953765" w:rsidP="00654EBD"/>
    <w:p w:rsidR="00953765" w:rsidRPr="00953765" w:rsidRDefault="00953765" w:rsidP="00654EBD">
      <w:pPr>
        <w:rPr>
          <w:b/>
        </w:rPr>
      </w:pPr>
      <w:r w:rsidRPr="00953765">
        <w:rPr>
          <w:b/>
        </w:rPr>
        <w:t>Ad 5. Kommunens planstrategi</w:t>
      </w:r>
    </w:p>
    <w:p w:rsidR="00953765" w:rsidRDefault="00B73B07" w:rsidP="00654EBD">
      <w:r>
        <w:t xml:space="preserve">FU konstaterede, at kommunalbestyrelsen nu havde vedtaget den endelige planstrategi uden væsentlige ændringer. </w:t>
      </w:r>
    </w:p>
    <w:p w:rsidR="00B73B07" w:rsidRDefault="00B73B07" w:rsidP="00654EBD"/>
    <w:p w:rsidR="00B73B07" w:rsidRDefault="00B73B07" w:rsidP="00654EBD">
      <w:r>
        <w:t>FU efterlyser en bred drøftelse af byens og havnens udvikling.</w:t>
      </w:r>
    </w:p>
    <w:p w:rsidR="00B73B07" w:rsidRDefault="00B73B07" w:rsidP="00654EBD"/>
    <w:p w:rsidR="00B73B07" w:rsidRPr="00B73B07" w:rsidRDefault="00B73B07" w:rsidP="00654EBD">
      <w:pPr>
        <w:rPr>
          <w:b/>
        </w:rPr>
      </w:pPr>
      <w:r w:rsidRPr="00B73B07">
        <w:rPr>
          <w:b/>
        </w:rPr>
        <w:t>Ad 6. Eventuelt</w:t>
      </w:r>
    </w:p>
    <w:p w:rsidR="00B73B07" w:rsidRDefault="00B73B07" w:rsidP="00654EBD">
      <w:r>
        <w:t>Intet at bemærke.</w:t>
      </w:r>
    </w:p>
    <w:p w:rsidR="004A2857" w:rsidRDefault="004A2857" w:rsidP="00654EBD"/>
    <w:p w:rsidR="004A2857" w:rsidRDefault="004A2857" w:rsidP="00654EBD"/>
    <w:p w:rsidR="00654EBD" w:rsidRDefault="00654EBD" w:rsidP="00654EBD">
      <w:pPr>
        <w:pStyle w:val="Listeafsnit"/>
        <w:ind w:left="1440"/>
      </w:pPr>
    </w:p>
    <w:p w:rsidR="0094574C" w:rsidRDefault="0094574C"/>
    <w:p w:rsidR="0094574C" w:rsidRDefault="0094574C"/>
    <w:p w:rsidR="0094574C" w:rsidRDefault="0094574C">
      <w:r>
        <w:t>SR/</w:t>
      </w:r>
      <w:r w:rsidR="00E2126F">
        <w:t>16maj21</w:t>
      </w:r>
    </w:p>
    <w:p w:rsidR="0094574C" w:rsidRDefault="0094574C"/>
    <w:sectPr w:rsidR="0094574C" w:rsidSect="002E3EA7">
      <w:headerReference w:type="default" r:id="rId8"/>
      <w:headerReference w:type="first" r:id="rId9"/>
      <w:pgSz w:w="11900" w:h="16840"/>
      <w:pgMar w:top="1701" w:right="3119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3F0" w:rsidRDefault="004173F0" w:rsidP="002E3EA7">
      <w:r>
        <w:separator/>
      </w:r>
    </w:p>
  </w:endnote>
  <w:endnote w:type="continuationSeparator" w:id="0">
    <w:p w:rsidR="004173F0" w:rsidRDefault="004173F0" w:rsidP="002E3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(Brødtekst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3F0" w:rsidRDefault="004173F0" w:rsidP="002E3EA7">
      <w:r>
        <w:separator/>
      </w:r>
    </w:p>
  </w:footnote>
  <w:footnote w:type="continuationSeparator" w:id="0">
    <w:p w:rsidR="004173F0" w:rsidRDefault="004173F0" w:rsidP="002E3E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EA7" w:rsidRDefault="002E3EA7" w:rsidP="002E3EA7">
    <w:pPr>
      <w:pStyle w:val="Sidehoved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EA7" w:rsidRPr="002E3EA7" w:rsidRDefault="002E3EA7" w:rsidP="002E3EA7">
    <w:pPr>
      <w:ind w:right="-2276"/>
      <w:jc w:val="right"/>
      <w:rPr>
        <w:rFonts w:ascii="Times New Roman" w:eastAsia="Times New Roman" w:hAnsi="Times New Roman" w:cs="Times New Roman"/>
        <w:lang w:eastAsia="da-DK"/>
      </w:rPr>
    </w:pPr>
    <w:r w:rsidRPr="002E3EA7">
      <w:rPr>
        <w:rFonts w:ascii="Times New Roman" w:eastAsia="Times New Roman" w:hAnsi="Times New Roman" w:cs="Times New Roman"/>
        <w:lang w:eastAsia="da-DK"/>
      </w:rPr>
      <w:fldChar w:fldCharType="begin"/>
    </w:r>
    <w:r w:rsidRPr="002E3EA7">
      <w:rPr>
        <w:rFonts w:ascii="Times New Roman" w:eastAsia="Times New Roman" w:hAnsi="Times New Roman" w:cs="Times New Roman"/>
        <w:lang w:eastAsia="da-DK"/>
      </w:rPr>
      <w:instrText xml:space="preserve"> INCLUDEPICTURE "https://rvbl.dk/wp-content/themes/amazing-grace/images/rvbllogo.jpg" \* MERGEFORMATINET </w:instrText>
    </w:r>
    <w:r w:rsidRPr="002E3EA7">
      <w:rPr>
        <w:rFonts w:ascii="Times New Roman" w:eastAsia="Times New Roman" w:hAnsi="Times New Roman" w:cs="Times New Roman"/>
        <w:lang w:eastAsia="da-DK"/>
      </w:rPr>
      <w:fldChar w:fldCharType="separate"/>
    </w:r>
    <w:r w:rsidRPr="002E3EA7">
      <w:rPr>
        <w:rFonts w:ascii="Times New Roman" w:eastAsia="Times New Roman" w:hAnsi="Times New Roman" w:cs="Times New Roman"/>
        <w:noProof/>
        <w:lang w:eastAsia="da-DK"/>
      </w:rPr>
      <w:drawing>
        <wp:inline distT="0" distB="0" distL="0" distR="0">
          <wp:extent cx="1397000" cy="1409700"/>
          <wp:effectExtent l="0" t="0" r="0" b="0"/>
          <wp:docPr id="2" name="Billede 2" descr="https://rvbl.dk/wp-content/themes/amazing-grace/images/rvbl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rvbl.dk/wp-content/themes/amazing-grace/images/rvbl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E3EA7">
      <w:rPr>
        <w:rFonts w:ascii="Times New Roman" w:eastAsia="Times New Roman" w:hAnsi="Times New Roman" w:cs="Times New Roman"/>
        <w:lang w:eastAsia="da-DK"/>
      </w:rPr>
      <w:fldChar w:fldCharType="end"/>
    </w:r>
  </w:p>
  <w:p w:rsidR="002E3EA7" w:rsidRDefault="002E3EA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205F6A"/>
    <w:multiLevelType w:val="hybridMultilevel"/>
    <w:tmpl w:val="3BC43688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416475"/>
    <w:multiLevelType w:val="hybridMultilevel"/>
    <w:tmpl w:val="4D8E9408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autoHyphenation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EA7"/>
    <w:rsid w:val="00023C65"/>
    <w:rsid w:val="000B5C49"/>
    <w:rsid w:val="001E0F35"/>
    <w:rsid w:val="00242FE4"/>
    <w:rsid w:val="002E3EA7"/>
    <w:rsid w:val="002F28FE"/>
    <w:rsid w:val="003622C2"/>
    <w:rsid w:val="003E266E"/>
    <w:rsid w:val="004173F0"/>
    <w:rsid w:val="004A2857"/>
    <w:rsid w:val="00510F7C"/>
    <w:rsid w:val="00573DEF"/>
    <w:rsid w:val="00654EBD"/>
    <w:rsid w:val="006E5A17"/>
    <w:rsid w:val="00723962"/>
    <w:rsid w:val="0094574C"/>
    <w:rsid w:val="00953765"/>
    <w:rsid w:val="00A723A8"/>
    <w:rsid w:val="00B73B07"/>
    <w:rsid w:val="00B94733"/>
    <w:rsid w:val="00C4433F"/>
    <w:rsid w:val="00E14EE7"/>
    <w:rsid w:val="00E2126F"/>
    <w:rsid w:val="00F911D4"/>
    <w:rsid w:val="00F9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569852-1FA6-3D42-97DB-2DA603CD3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" w:eastAsiaTheme="minorHAnsi" w:hAnsi="Helvetica" w:cs="Times New Roman (Brødtekst CS)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2E3EA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2E3EA7"/>
  </w:style>
  <w:style w:type="paragraph" w:styleId="Sidefod">
    <w:name w:val="footer"/>
    <w:basedOn w:val="Normal"/>
    <w:link w:val="SidefodTegn"/>
    <w:uiPriority w:val="99"/>
    <w:unhideWhenUsed/>
    <w:rsid w:val="002E3EA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2E3EA7"/>
  </w:style>
  <w:style w:type="paragraph" w:styleId="Listeafsnit">
    <w:name w:val="List Paragraph"/>
    <w:basedOn w:val="Normal"/>
    <w:uiPriority w:val="34"/>
    <w:qFormat/>
    <w:rsid w:val="00723962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573DEF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573D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9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orgernet.odsherred.dk/da-DK/projects/planstrateg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382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Office-bruger</dc:creator>
  <cp:keywords/>
  <dc:description/>
  <cp:lastModifiedBy>Anders Holst</cp:lastModifiedBy>
  <cp:revision>2</cp:revision>
  <dcterms:created xsi:type="dcterms:W3CDTF">2021-05-23T18:34:00Z</dcterms:created>
  <dcterms:modified xsi:type="dcterms:W3CDTF">2021-05-23T18:34:00Z</dcterms:modified>
</cp:coreProperties>
</file>